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CA42" w14:textId="51F6593D" w:rsidR="000A6F99" w:rsidRPr="00291DE1" w:rsidRDefault="00291DE1" w:rsidP="00291DE1">
      <w:pPr>
        <w:spacing w:line="276" w:lineRule="auto"/>
        <w:jc w:val="center"/>
        <w:rPr>
          <w:rFonts w:ascii="Calibri" w:eastAsia="Calibri" w:hAnsi="Calibri"/>
          <w:b/>
          <w:sz w:val="32"/>
          <w:szCs w:val="22"/>
          <w:lang w:val="it-IT"/>
        </w:rPr>
      </w:pPr>
      <w:bookmarkStart w:id="0" w:name="X5e2e8c0c12cade659692cce71857fa8995e4ea6"/>
      <w:r w:rsidRPr="00291DE1">
        <w:rPr>
          <w:rFonts w:ascii="Calibri" w:eastAsia="Calibri" w:hAnsi="Calibri"/>
          <w:b/>
          <w:sz w:val="32"/>
          <w:szCs w:val="22"/>
          <w:lang w:val="it-IT"/>
        </w:rPr>
        <w:t>Gestione multizona per impianti idronici (2/4 tubi),</w:t>
      </w:r>
      <w:r w:rsidR="00452EA4">
        <w:rPr>
          <w:rFonts w:ascii="Calibri" w:eastAsia="Calibri" w:hAnsi="Calibri"/>
          <w:b/>
          <w:sz w:val="32"/>
          <w:szCs w:val="22"/>
          <w:lang w:val="it-IT"/>
        </w:rPr>
        <w:t xml:space="preserve"> </w:t>
      </w:r>
      <w:r w:rsidRPr="00291DE1">
        <w:rPr>
          <w:rFonts w:ascii="Calibri" w:eastAsia="Calibri" w:hAnsi="Calibri"/>
          <w:b/>
          <w:sz w:val="32"/>
          <w:szCs w:val="22"/>
          <w:lang w:val="it-IT"/>
        </w:rPr>
        <w:t>unità ad espansione diretta e</w:t>
      </w:r>
      <w:r w:rsidR="0016720C">
        <w:rPr>
          <w:rFonts w:ascii="Calibri" w:eastAsia="Calibri" w:hAnsi="Calibri"/>
          <w:b/>
          <w:sz w:val="32"/>
          <w:szCs w:val="22"/>
          <w:lang w:val="it-IT"/>
        </w:rPr>
        <w:t xml:space="preserve"> </w:t>
      </w:r>
      <w:r w:rsidR="00B93FF5">
        <w:rPr>
          <w:rFonts w:ascii="Calibri" w:eastAsia="Calibri" w:hAnsi="Calibri"/>
          <w:b/>
          <w:sz w:val="32"/>
          <w:szCs w:val="22"/>
          <w:lang w:val="it-IT"/>
        </w:rPr>
        <w:t>pavimento radiante</w:t>
      </w:r>
      <w:r w:rsidRPr="00291DE1">
        <w:rPr>
          <w:rFonts w:ascii="Calibri" w:eastAsia="Calibri" w:hAnsi="Calibri"/>
          <w:b/>
          <w:sz w:val="32"/>
          <w:szCs w:val="22"/>
          <w:lang w:val="it-IT"/>
        </w:rPr>
        <w:t xml:space="preserve"> con supervisione locale e remota</w:t>
      </w:r>
    </w:p>
    <w:p w14:paraId="4A3ECA45" w14:textId="30905785" w:rsidR="000A6F99" w:rsidRPr="00097C3A" w:rsidRDefault="008E0946" w:rsidP="00534A5B">
      <w:pPr>
        <w:rPr>
          <w:rFonts w:ascii="Calibri" w:hAnsi="Calibri" w:cs="Calibri"/>
          <w:b/>
          <w:sz w:val="20"/>
          <w:szCs w:val="20"/>
          <w:u w:val="single"/>
          <w:lang w:val="it-IT"/>
        </w:rPr>
      </w:pPr>
      <w:bookmarkStart w:id="1" w:name="descrizione-cosa-è-richiesto"/>
      <w:r w:rsidRPr="00097C3A">
        <w:rPr>
          <w:rFonts w:ascii="Calibri" w:hAnsi="Calibri" w:cs="Calibri"/>
          <w:b/>
          <w:sz w:val="20"/>
          <w:szCs w:val="20"/>
          <w:u w:val="single"/>
          <w:lang w:val="it-IT"/>
        </w:rPr>
        <w:t>Descrizione</w:t>
      </w:r>
    </w:p>
    <w:p w14:paraId="77213C24" w14:textId="600F0BCA" w:rsidR="00A843EC" w:rsidRPr="00097C3A" w:rsidRDefault="004234B3" w:rsidP="0063212C">
      <w:pPr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hAnsi="Calibri" w:cs="Calibri"/>
          <w:sz w:val="20"/>
          <w:szCs w:val="20"/>
          <w:lang w:val="it-IT"/>
        </w:rPr>
        <w:t>le</w:t>
      </w:r>
      <w:r w:rsidR="00534A5B" w:rsidRPr="00097C3A">
        <w:rPr>
          <w:rFonts w:ascii="Calibri" w:hAnsi="Calibri" w:cs="Calibri"/>
          <w:sz w:val="20"/>
          <w:szCs w:val="20"/>
          <w:lang w:val="it-IT"/>
        </w:rPr>
        <w:t xml:space="preserve"> unità individuali e zonificate</w:t>
      </w:r>
      <w:r w:rsidRPr="00097C3A">
        <w:rPr>
          <w:rFonts w:ascii="Calibri" w:hAnsi="Calibri" w:cs="Calibri"/>
          <w:sz w:val="20"/>
          <w:szCs w:val="20"/>
          <w:lang w:val="it-IT"/>
        </w:rPr>
        <w:t xml:space="preserve"> dovranno essere controllate da un sistema di controllo integrato che</w:t>
      </w:r>
      <w:r w:rsidR="00534A5B" w:rsidRPr="00097C3A">
        <w:rPr>
          <w:rFonts w:ascii="Calibri" w:hAnsi="Calibri" w:cs="Calibri"/>
          <w:sz w:val="20"/>
          <w:szCs w:val="20"/>
          <w:lang w:val="it-IT"/>
        </w:rPr>
        <w:t xml:space="preserve"> consente all'utente di controllare tutti gli elementi dell'impianto da un'unica interfaccia</w:t>
      </w:r>
      <w:r w:rsidR="00EF581E" w:rsidRPr="00097C3A">
        <w:rPr>
          <w:rFonts w:ascii="Calibri" w:hAnsi="Calibri" w:cs="Calibri"/>
          <w:sz w:val="20"/>
          <w:szCs w:val="20"/>
          <w:lang w:val="it-IT"/>
        </w:rPr>
        <w:t xml:space="preserve"> e che g</w:t>
      </w:r>
      <w:r w:rsidR="00534A5B" w:rsidRPr="00097C3A">
        <w:rPr>
          <w:rFonts w:ascii="Calibri" w:hAnsi="Calibri" w:cs="Calibri"/>
          <w:sz w:val="20"/>
          <w:szCs w:val="20"/>
          <w:lang w:val="it-IT"/>
        </w:rPr>
        <w:t>razie all'applicazione degli algoritmi di controllo riesce a ottimizzare il funzionamento di tutti gli elementi dell'impianto, controllandoli singolarmente solo quando richiest</w:t>
      </w:r>
      <w:r w:rsidR="00E85034" w:rsidRPr="00097C3A">
        <w:rPr>
          <w:rFonts w:ascii="Calibri" w:hAnsi="Calibri" w:cs="Calibri"/>
          <w:sz w:val="20"/>
          <w:szCs w:val="20"/>
          <w:lang w:val="it-IT"/>
        </w:rPr>
        <w:t>o</w:t>
      </w:r>
      <w:r w:rsidR="00EF581E" w:rsidRPr="00097C3A">
        <w:rPr>
          <w:rFonts w:ascii="Calibri" w:hAnsi="Calibri" w:cs="Calibri"/>
          <w:sz w:val="20"/>
          <w:szCs w:val="20"/>
          <w:lang w:val="it-IT"/>
        </w:rPr>
        <w:t>.</w:t>
      </w:r>
      <w:r w:rsidR="0063212C" w:rsidRPr="00097C3A">
        <w:rPr>
          <w:rFonts w:ascii="Calibri" w:hAnsi="Calibri" w:cs="Calibri"/>
          <w:sz w:val="20"/>
          <w:szCs w:val="20"/>
          <w:lang w:val="it-IT"/>
        </w:rPr>
        <w:br/>
      </w:r>
      <w:r w:rsidR="009F27A1" w:rsidRPr="00097C3A">
        <w:rPr>
          <w:rFonts w:ascii="Calibri" w:eastAsia="Calibri" w:hAnsi="Calibri"/>
          <w:sz w:val="20"/>
          <w:szCs w:val="20"/>
          <w:lang w:val="it-IT"/>
        </w:rPr>
        <w:t xml:space="preserve">Le unità singole </w:t>
      </w:r>
      <w:r w:rsidR="00877FDF" w:rsidRPr="00097C3A">
        <w:rPr>
          <w:rFonts w:ascii="Calibri" w:eastAsia="Calibri" w:hAnsi="Calibri"/>
          <w:sz w:val="20"/>
          <w:szCs w:val="20"/>
          <w:lang w:val="it-IT"/>
        </w:rPr>
        <w:t xml:space="preserve">e/o canalizzate dovranno essere dotate di un sistema che </w:t>
      </w:r>
      <w:r w:rsidR="008E0946" w:rsidRPr="00097C3A">
        <w:rPr>
          <w:rFonts w:ascii="Calibri" w:eastAsia="Calibri" w:hAnsi="Calibri"/>
          <w:sz w:val="20"/>
          <w:szCs w:val="20"/>
          <w:lang w:val="it-IT"/>
        </w:rPr>
        <w:t>dovrà consentire</w:t>
      </w:r>
      <w:r w:rsidR="00C92876" w:rsidRPr="00097C3A">
        <w:rPr>
          <w:rFonts w:ascii="Calibri" w:eastAsia="Calibri" w:hAnsi="Calibri"/>
          <w:sz w:val="20"/>
          <w:szCs w:val="20"/>
          <w:lang w:val="it-IT"/>
        </w:rPr>
        <w:t>:</w:t>
      </w:r>
    </w:p>
    <w:p w14:paraId="4906BBB9" w14:textId="77777777" w:rsidR="00951262" w:rsidRPr="00097C3A" w:rsidRDefault="008E0946" w:rsidP="00A843EC">
      <w:pPr>
        <w:pStyle w:val="Prrafodelista"/>
        <w:numPr>
          <w:ilvl w:val="0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eastAsia="Calibri" w:hAnsi="Calibri"/>
          <w:sz w:val="20"/>
          <w:szCs w:val="20"/>
          <w:lang w:val="it-IT"/>
        </w:rPr>
        <w:t>la zonificazione di uno o più impianti mediante architettura distribuita composta da</w:t>
      </w:r>
      <w:r w:rsidR="00A843EC" w:rsidRPr="00097C3A">
        <w:rPr>
          <w:rFonts w:ascii="Calibri" w:eastAsia="Calibri" w:hAnsi="Calibri"/>
          <w:sz w:val="20"/>
          <w:szCs w:val="20"/>
          <w:lang w:val="it-IT"/>
        </w:rPr>
        <w:t>:</w:t>
      </w:r>
    </w:p>
    <w:p w14:paraId="0940DB4F" w14:textId="77777777" w:rsidR="00951262" w:rsidRPr="00097C3A" w:rsidRDefault="008E0946" w:rsidP="00097C3A">
      <w:pPr>
        <w:pStyle w:val="Prrafodelista"/>
        <w:numPr>
          <w:ilvl w:val="1"/>
          <w:numId w:val="12"/>
        </w:numPr>
        <w:spacing w:after="0"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eastAsia="Calibri" w:hAnsi="Calibri"/>
          <w:sz w:val="20"/>
          <w:szCs w:val="20"/>
          <w:lang w:val="it-IT"/>
        </w:rPr>
        <w:t>una centrale</w:t>
      </w:r>
      <w:r w:rsidR="00951262" w:rsidRPr="00097C3A">
        <w:rPr>
          <w:rFonts w:ascii="Calibri" w:eastAsia="Calibri" w:hAnsi="Calibri"/>
          <w:sz w:val="20"/>
          <w:szCs w:val="20"/>
          <w:lang w:val="it-IT"/>
        </w:rPr>
        <w:t>;</w:t>
      </w:r>
    </w:p>
    <w:p w14:paraId="4B9D2CCA" w14:textId="77777777" w:rsidR="00951262" w:rsidRPr="00097C3A" w:rsidRDefault="008E0946" w:rsidP="00097C3A">
      <w:pPr>
        <w:pStyle w:val="Prrafodelista"/>
        <w:numPr>
          <w:ilvl w:val="1"/>
          <w:numId w:val="12"/>
        </w:numPr>
        <w:spacing w:after="0"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eastAsia="Calibri" w:hAnsi="Calibri"/>
          <w:sz w:val="20"/>
          <w:szCs w:val="20"/>
          <w:lang w:val="it-IT"/>
        </w:rPr>
        <w:t>moduli di zona collegati su bus</w:t>
      </w:r>
      <w:r w:rsidR="00951262" w:rsidRPr="00097C3A">
        <w:rPr>
          <w:rFonts w:ascii="Calibri" w:eastAsia="Calibri" w:hAnsi="Calibri"/>
          <w:sz w:val="20"/>
          <w:szCs w:val="20"/>
          <w:lang w:val="it-IT"/>
        </w:rPr>
        <w:t>;</w:t>
      </w:r>
    </w:p>
    <w:p w14:paraId="17C353E5" w14:textId="4A351D6F" w:rsidR="008E3521" w:rsidRPr="00097C3A" w:rsidRDefault="008E3521" w:rsidP="00097C3A">
      <w:pPr>
        <w:pStyle w:val="Prrafodelista"/>
        <w:numPr>
          <w:ilvl w:val="1"/>
          <w:numId w:val="12"/>
        </w:numPr>
        <w:spacing w:after="0"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eastAsia="Calibri" w:hAnsi="Calibri"/>
          <w:sz w:val="20"/>
          <w:szCs w:val="20"/>
          <w:lang w:val="it-IT"/>
        </w:rPr>
        <w:t>modulo di controllo collettore radiante;</w:t>
      </w:r>
    </w:p>
    <w:p w14:paraId="218FB3DD" w14:textId="77777777" w:rsidR="00951262" w:rsidRPr="00097C3A" w:rsidRDefault="008E0946" w:rsidP="00097C3A">
      <w:pPr>
        <w:pStyle w:val="Prrafodelista"/>
        <w:numPr>
          <w:ilvl w:val="1"/>
          <w:numId w:val="12"/>
        </w:numPr>
        <w:spacing w:after="0"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eastAsia="Calibri" w:hAnsi="Calibri"/>
          <w:sz w:val="20"/>
          <w:szCs w:val="20"/>
          <w:lang w:val="it-IT"/>
        </w:rPr>
        <w:t>controllo indipendente per ogni ambiente</w:t>
      </w:r>
      <w:r w:rsidR="00951262" w:rsidRPr="00097C3A">
        <w:rPr>
          <w:rFonts w:ascii="Calibri" w:eastAsia="Calibri" w:hAnsi="Calibri"/>
          <w:sz w:val="20"/>
          <w:szCs w:val="20"/>
          <w:lang w:val="it-IT"/>
        </w:rPr>
        <w:t>;</w:t>
      </w:r>
    </w:p>
    <w:p w14:paraId="7A79660A" w14:textId="6E066C41" w:rsidR="008A2FAD" w:rsidRPr="00097C3A" w:rsidRDefault="008E0946" w:rsidP="00097C3A">
      <w:pPr>
        <w:pStyle w:val="Prrafodelista"/>
        <w:numPr>
          <w:ilvl w:val="1"/>
          <w:numId w:val="12"/>
        </w:numPr>
        <w:spacing w:after="0"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eastAsia="Calibri" w:hAnsi="Calibri"/>
          <w:sz w:val="20"/>
          <w:szCs w:val="20"/>
          <w:lang w:val="it-IT"/>
        </w:rPr>
        <w:t>integrazione verso BMS</w:t>
      </w:r>
      <w:r w:rsidR="00F212B9" w:rsidRPr="00097C3A">
        <w:rPr>
          <w:rFonts w:ascii="Calibri" w:eastAsia="Calibri" w:hAnsi="Calibri"/>
          <w:sz w:val="20"/>
          <w:szCs w:val="20"/>
          <w:lang w:val="it-IT"/>
        </w:rPr>
        <w:t>;</w:t>
      </w:r>
    </w:p>
    <w:p w14:paraId="1E12C094" w14:textId="77777777" w:rsidR="008A2FAD" w:rsidRPr="00097C3A" w:rsidRDefault="00211E64" w:rsidP="008A2FAD">
      <w:pPr>
        <w:pStyle w:val="Prrafodelista"/>
        <w:numPr>
          <w:ilvl w:val="0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eastAsia="Calibri" w:hAnsi="Calibri"/>
          <w:sz w:val="20"/>
          <w:szCs w:val="20"/>
          <w:lang w:val="it-IT"/>
        </w:rPr>
        <w:t>G</w:t>
      </w:r>
      <w:r w:rsidR="008E0946" w:rsidRPr="00097C3A">
        <w:rPr>
          <w:rFonts w:ascii="Calibri" w:eastAsia="Calibri" w:hAnsi="Calibri"/>
          <w:sz w:val="20"/>
          <w:szCs w:val="20"/>
          <w:lang w:val="it-IT"/>
        </w:rPr>
        <w:t>estione locale e da remoto</w:t>
      </w:r>
      <w:r w:rsidR="008A2FAD" w:rsidRPr="00097C3A">
        <w:rPr>
          <w:rFonts w:ascii="Calibri" w:eastAsia="Calibri" w:hAnsi="Calibri"/>
          <w:sz w:val="20"/>
          <w:szCs w:val="20"/>
          <w:lang w:val="it-IT"/>
        </w:rPr>
        <w:t>;</w:t>
      </w:r>
    </w:p>
    <w:p w14:paraId="0E2BBEDA" w14:textId="77777777" w:rsidR="00A6346B" w:rsidRPr="00097C3A" w:rsidRDefault="008A2FAD" w:rsidP="008A2FAD">
      <w:pPr>
        <w:pStyle w:val="Prrafodelista"/>
        <w:numPr>
          <w:ilvl w:val="0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eastAsia="Calibri" w:hAnsi="Calibri"/>
          <w:sz w:val="20"/>
          <w:szCs w:val="20"/>
          <w:lang w:val="it-IT"/>
        </w:rPr>
        <w:t>O</w:t>
      </w:r>
      <w:r w:rsidR="008E0946" w:rsidRPr="00097C3A">
        <w:rPr>
          <w:rFonts w:ascii="Calibri" w:eastAsia="Calibri" w:hAnsi="Calibri"/>
          <w:sz w:val="20"/>
          <w:szCs w:val="20"/>
          <w:lang w:val="it-IT"/>
        </w:rPr>
        <w:t>ttimizzazione energetica</w:t>
      </w:r>
      <w:r w:rsidRPr="00097C3A">
        <w:rPr>
          <w:rFonts w:ascii="Calibri" w:eastAsia="Calibri" w:hAnsi="Calibri"/>
          <w:sz w:val="20"/>
          <w:szCs w:val="20"/>
          <w:lang w:val="it-IT"/>
        </w:rPr>
        <w:t>;</w:t>
      </w:r>
    </w:p>
    <w:p w14:paraId="3FA7C45C" w14:textId="77777777" w:rsidR="00A6346B" w:rsidRPr="00097C3A" w:rsidRDefault="00A6346B" w:rsidP="00A6346B">
      <w:pPr>
        <w:pStyle w:val="Prrafodelista"/>
        <w:numPr>
          <w:ilvl w:val="0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eastAsia="Calibri" w:hAnsi="Calibri"/>
          <w:sz w:val="20"/>
          <w:szCs w:val="20"/>
          <w:lang w:val="it-IT"/>
        </w:rPr>
        <w:t>C</w:t>
      </w:r>
      <w:r w:rsidR="008E0946" w:rsidRPr="00097C3A">
        <w:rPr>
          <w:rFonts w:ascii="Calibri" w:eastAsia="Calibri" w:hAnsi="Calibri"/>
          <w:sz w:val="20"/>
          <w:szCs w:val="20"/>
          <w:lang w:val="it-IT"/>
        </w:rPr>
        <w:t xml:space="preserve">ompatibilità con: </w:t>
      </w:r>
    </w:p>
    <w:p w14:paraId="309B6BD2" w14:textId="77777777" w:rsidR="000C7611" w:rsidRPr="00097C3A" w:rsidRDefault="000C7611" w:rsidP="000C7611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eastAsia="Calibri" w:hAnsi="Calibri"/>
          <w:sz w:val="20"/>
          <w:szCs w:val="20"/>
          <w:lang w:val="it-IT"/>
        </w:rPr>
        <w:t>V</w:t>
      </w:r>
      <w:r w:rsidR="008E0946" w:rsidRPr="00097C3A">
        <w:rPr>
          <w:rFonts w:ascii="Calibri" w:eastAsia="Calibri" w:hAnsi="Calibri"/>
          <w:sz w:val="20"/>
          <w:szCs w:val="20"/>
          <w:lang w:val="it-IT"/>
        </w:rPr>
        <w:t>entilconvettori</w:t>
      </w:r>
      <w:r w:rsidRPr="00097C3A">
        <w:rPr>
          <w:rFonts w:ascii="Calibri" w:eastAsia="Calibri" w:hAnsi="Calibri"/>
          <w:sz w:val="20"/>
          <w:szCs w:val="20"/>
          <w:lang w:val="it-IT"/>
        </w:rPr>
        <w:t>:</w:t>
      </w:r>
    </w:p>
    <w:p w14:paraId="6B4FA9B8" w14:textId="77777777" w:rsidR="000C7611" w:rsidRPr="00097C3A" w:rsidRDefault="008E0946" w:rsidP="000C7611">
      <w:pPr>
        <w:pStyle w:val="Prrafodelista"/>
        <w:numPr>
          <w:ilvl w:val="2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eastAsia="Calibri" w:hAnsi="Calibri"/>
          <w:sz w:val="20"/>
          <w:szCs w:val="20"/>
          <w:lang w:val="it-IT"/>
        </w:rPr>
        <w:t>2/4 tubi</w:t>
      </w:r>
      <w:r w:rsidR="000C7611" w:rsidRPr="00097C3A">
        <w:rPr>
          <w:rFonts w:ascii="Calibri" w:eastAsia="Calibri" w:hAnsi="Calibri"/>
          <w:sz w:val="20"/>
          <w:szCs w:val="20"/>
          <w:lang w:val="it-IT"/>
        </w:rPr>
        <w:t>;</w:t>
      </w:r>
    </w:p>
    <w:p w14:paraId="3A7445A9" w14:textId="1DE07004" w:rsidR="000C7611" w:rsidRPr="00097C3A" w:rsidRDefault="008E0946" w:rsidP="000C7611">
      <w:pPr>
        <w:pStyle w:val="Prrafodelista"/>
        <w:numPr>
          <w:ilvl w:val="2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eastAsia="Calibri" w:hAnsi="Calibri"/>
          <w:sz w:val="20"/>
          <w:szCs w:val="20"/>
          <w:lang w:val="it-IT"/>
        </w:rPr>
        <w:t>0</w:t>
      </w:r>
      <w:r w:rsidR="0063212C" w:rsidRPr="00097C3A">
        <w:rPr>
          <w:rFonts w:ascii="Calibri" w:eastAsia="Calibri" w:hAnsi="Calibri"/>
          <w:sz w:val="20"/>
          <w:szCs w:val="20"/>
          <w:lang w:val="it-IT"/>
        </w:rPr>
        <w:t xml:space="preserve"> </w:t>
      </w:r>
      <w:r w:rsidRPr="00097C3A">
        <w:rPr>
          <w:rFonts w:ascii="Calibri" w:eastAsia="Calibri" w:hAnsi="Calibri"/>
          <w:sz w:val="20"/>
          <w:szCs w:val="20"/>
          <w:lang w:val="it-IT"/>
        </w:rPr>
        <w:t>–</w:t>
      </w:r>
      <w:r w:rsidR="0063212C" w:rsidRPr="00097C3A">
        <w:rPr>
          <w:rFonts w:ascii="Calibri" w:eastAsia="Calibri" w:hAnsi="Calibri"/>
          <w:sz w:val="20"/>
          <w:szCs w:val="20"/>
          <w:lang w:val="it-IT"/>
        </w:rPr>
        <w:t xml:space="preserve"> </w:t>
      </w:r>
      <w:r w:rsidRPr="00097C3A">
        <w:rPr>
          <w:rFonts w:ascii="Calibri" w:eastAsia="Calibri" w:hAnsi="Calibri"/>
          <w:sz w:val="20"/>
          <w:szCs w:val="20"/>
          <w:lang w:val="it-IT"/>
        </w:rPr>
        <w:t xml:space="preserve">10 V </w:t>
      </w:r>
      <w:r w:rsidR="000C7611" w:rsidRPr="00097C3A">
        <w:rPr>
          <w:rFonts w:ascii="Calibri" w:eastAsia="Calibri" w:hAnsi="Calibri"/>
          <w:sz w:val="20"/>
          <w:szCs w:val="20"/>
          <w:lang w:val="it-IT"/>
        </w:rPr>
        <w:t>;</w:t>
      </w:r>
    </w:p>
    <w:p w14:paraId="7DD41914" w14:textId="75E9C2CE" w:rsidR="000C7611" w:rsidRPr="00097C3A" w:rsidRDefault="008E0946" w:rsidP="000C7611">
      <w:pPr>
        <w:pStyle w:val="Prrafodelista"/>
        <w:numPr>
          <w:ilvl w:val="2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eastAsia="Calibri" w:hAnsi="Calibri"/>
          <w:sz w:val="20"/>
          <w:szCs w:val="20"/>
          <w:lang w:val="it-IT"/>
        </w:rPr>
        <w:t>3 velocità</w:t>
      </w:r>
      <w:r w:rsidR="000C7611" w:rsidRPr="00097C3A">
        <w:rPr>
          <w:rFonts w:ascii="Calibri" w:eastAsia="Calibri" w:hAnsi="Calibri"/>
          <w:sz w:val="20"/>
          <w:szCs w:val="20"/>
          <w:lang w:val="it-IT"/>
        </w:rPr>
        <w:t>;</w:t>
      </w:r>
    </w:p>
    <w:p w14:paraId="0938CF46" w14:textId="77777777" w:rsidR="000C7611" w:rsidRPr="00097C3A" w:rsidRDefault="008E0946" w:rsidP="000C7611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eastAsia="Calibri" w:hAnsi="Calibri"/>
          <w:sz w:val="20"/>
          <w:szCs w:val="20"/>
          <w:lang w:val="it-IT"/>
        </w:rPr>
        <w:t>Sistemi radianti (pavimento/soffitto, caldo/freddo) con protezione antirugiada</w:t>
      </w:r>
      <w:r w:rsidR="000C7611" w:rsidRPr="00097C3A">
        <w:rPr>
          <w:rFonts w:ascii="Calibri" w:eastAsia="Calibri" w:hAnsi="Calibri"/>
          <w:sz w:val="20"/>
          <w:szCs w:val="20"/>
          <w:lang w:val="it-IT"/>
        </w:rPr>
        <w:t>;</w:t>
      </w:r>
    </w:p>
    <w:p w14:paraId="76ACE428" w14:textId="77777777" w:rsidR="000C7611" w:rsidRPr="00097C3A" w:rsidRDefault="008E0946" w:rsidP="000C7611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eastAsia="Calibri" w:hAnsi="Calibri"/>
          <w:sz w:val="20"/>
          <w:szCs w:val="20"/>
          <w:lang w:val="it-IT"/>
        </w:rPr>
        <w:t>Unità ad espansione diretta tramite interfacce dedicate</w:t>
      </w:r>
      <w:r w:rsidR="000C7611" w:rsidRPr="00097C3A">
        <w:rPr>
          <w:rFonts w:ascii="Calibri" w:eastAsia="Calibri" w:hAnsi="Calibri"/>
          <w:sz w:val="20"/>
          <w:szCs w:val="20"/>
          <w:lang w:val="it-IT"/>
        </w:rPr>
        <w:t>;</w:t>
      </w:r>
    </w:p>
    <w:p w14:paraId="4A3ECA46" w14:textId="4D9F1840" w:rsidR="000A6F99" w:rsidRPr="00097C3A" w:rsidRDefault="008E0946" w:rsidP="000C7611">
      <w:pPr>
        <w:pStyle w:val="Prrafodelista"/>
        <w:numPr>
          <w:ilvl w:val="1"/>
          <w:numId w:val="12"/>
        </w:numPr>
        <w:spacing w:line="276" w:lineRule="auto"/>
        <w:rPr>
          <w:rFonts w:ascii="Calibri" w:eastAsia="Calibri" w:hAnsi="Calibri"/>
          <w:sz w:val="20"/>
          <w:szCs w:val="20"/>
          <w:lang w:val="it-IT"/>
        </w:rPr>
      </w:pPr>
      <w:r w:rsidRPr="00097C3A">
        <w:rPr>
          <w:rFonts w:ascii="Calibri" w:eastAsia="Calibri" w:hAnsi="Calibri"/>
          <w:sz w:val="20"/>
          <w:szCs w:val="20"/>
          <w:lang w:val="it-IT"/>
        </w:rPr>
        <w:t>Deumidificatori e VMC (ventilazione meccanica controllata)</w:t>
      </w:r>
      <w:r w:rsidR="00424F4B" w:rsidRPr="00097C3A">
        <w:rPr>
          <w:rFonts w:ascii="Calibri" w:eastAsia="Calibri" w:hAnsi="Calibri"/>
          <w:sz w:val="20"/>
          <w:szCs w:val="20"/>
          <w:lang w:val="it-IT"/>
        </w:rPr>
        <w:t>.</w:t>
      </w:r>
    </w:p>
    <w:p w14:paraId="267580E5" w14:textId="3FC0C389" w:rsidR="008B6033" w:rsidRPr="00097C3A" w:rsidRDefault="00534A5B" w:rsidP="00534A5B">
      <w:pPr>
        <w:rPr>
          <w:rFonts w:ascii="Calibri" w:hAnsi="Calibri" w:cs="Calibri"/>
          <w:b/>
          <w:bCs/>
          <w:sz w:val="20"/>
          <w:szCs w:val="20"/>
          <w:u w:val="single"/>
          <w:lang w:val="it-IT"/>
        </w:rPr>
      </w:pPr>
      <w:r w:rsidRPr="00097C3A">
        <w:rPr>
          <w:rFonts w:ascii="Calibri" w:hAnsi="Calibri" w:cs="Calibri"/>
          <w:b/>
          <w:bCs/>
          <w:sz w:val="20"/>
          <w:szCs w:val="20"/>
          <w:u w:val="single"/>
          <w:lang w:val="it-IT"/>
        </w:rPr>
        <w:t>Il sistema permetterà il completo controllo, almeno, dei seguenti parametri:</w:t>
      </w:r>
    </w:p>
    <w:p w14:paraId="76AF6174" w14:textId="3E7EA48F" w:rsidR="00CF6B85" w:rsidRPr="00097C3A" w:rsidRDefault="00CF6B85" w:rsidP="00CF6B8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Accensione/Spegnimento dell’unità;</w:t>
      </w:r>
    </w:p>
    <w:p w14:paraId="413AA94F" w14:textId="1D57705F" w:rsidR="00CF6B85" w:rsidRPr="00097C3A" w:rsidRDefault="00CF6B85" w:rsidP="00CF6B8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Lettura temperatura ambiente e, se disponibile, umidità relativa;</w:t>
      </w:r>
    </w:p>
    <w:p w14:paraId="027E1372" w14:textId="1F944D2A" w:rsidR="00CF6B85" w:rsidRPr="00097C3A" w:rsidRDefault="00CF6B85" w:rsidP="00CF6B8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Impostazione set‑point (singolo o doppio set‑point Auto);</w:t>
      </w:r>
    </w:p>
    <w:p w14:paraId="39BCA46D" w14:textId="786A42DF" w:rsidR="00CF6B85" w:rsidRPr="00097C3A" w:rsidRDefault="00CF6B85" w:rsidP="00CF6B8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Cambio modalità (Raffrescamento, Riscaldamento, Ventilazione, Deumidifica, Auto);</w:t>
      </w:r>
    </w:p>
    <w:p w14:paraId="6D50880D" w14:textId="1F186B05" w:rsidR="00C61B62" w:rsidRPr="00097C3A" w:rsidRDefault="00C61B62" w:rsidP="00C61B62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Regolazione serrande motorizzate e valvole di zona</w:t>
      </w:r>
      <w:r w:rsidR="00C71B26" w:rsidRPr="00097C3A">
        <w:rPr>
          <w:sz w:val="20"/>
          <w:szCs w:val="20"/>
          <w:lang w:val="it-IT"/>
        </w:rPr>
        <w:t>;</w:t>
      </w:r>
    </w:p>
    <w:p w14:paraId="14FCC34B" w14:textId="07EDEC69" w:rsidR="00CF6B85" w:rsidRPr="00097C3A" w:rsidRDefault="00CF6B85" w:rsidP="00CF6B8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Selezione velocità ventilatore (</w:t>
      </w:r>
      <w:r w:rsidR="00B91971" w:rsidRPr="00097C3A">
        <w:rPr>
          <w:sz w:val="20"/>
          <w:szCs w:val="20"/>
          <w:lang w:val="it-IT"/>
        </w:rPr>
        <w:t>3 velocità / 0-10V / Auto</w:t>
      </w:r>
      <w:r w:rsidRPr="00097C3A">
        <w:rPr>
          <w:sz w:val="20"/>
          <w:szCs w:val="20"/>
          <w:lang w:val="it-IT"/>
        </w:rPr>
        <w:t>);</w:t>
      </w:r>
    </w:p>
    <w:p w14:paraId="3FDCC89F" w14:textId="07FD4B56" w:rsidR="00CF6B85" w:rsidRPr="00097C3A" w:rsidRDefault="00CF6B85" w:rsidP="00CF6B8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Lettura/riporto errori macchina con visualizzazione remota dei codici;</w:t>
      </w:r>
    </w:p>
    <w:p w14:paraId="14095454" w14:textId="387F556F" w:rsidR="00CF6B85" w:rsidRPr="00097C3A" w:rsidRDefault="00CF6B85" w:rsidP="00CF6B85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Programmazioni orarie di stato, modo, velocità e set‑point;</w:t>
      </w:r>
    </w:p>
    <w:p w14:paraId="640EFEDE" w14:textId="77777777" w:rsidR="00700D54" w:rsidRPr="00097C3A" w:rsidRDefault="00CF6B85" w:rsidP="00700D54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Limiti di temperatura configurabili per caldo/freddo;</w:t>
      </w:r>
      <w:bookmarkStart w:id="2" w:name="controlli-e-funzioni-minime-richieste"/>
      <w:bookmarkEnd w:id="1"/>
    </w:p>
    <w:p w14:paraId="5DBF1972" w14:textId="77777777" w:rsidR="00035877" w:rsidRPr="00097C3A" w:rsidRDefault="00EB3B70" w:rsidP="00700D54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 xml:space="preserve">Controllo </w:t>
      </w:r>
      <w:r w:rsidR="00997271" w:rsidRPr="00097C3A">
        <w:rPr>
          <w:sz w:val="20"/>
          <w:szCs w:val="20"/>
          <w:lang w:val="it-IT"/>
        </w:rPr>
        <w:t>della produzione d</w:t>
      </w:r>
      <w:r w:rsidR="0099176D" w:rsidRPr="00097C3A">
        <w:rPr>
          <w:sz w:val="20"/>
          <w:szCs w:val="20"/>
          <w:lang w:val="it-IT"/>
        </w:rPr>
        <w:t>ell</w:t>
      </w:r>
      <w:r w:rsidR="00D96F85" w:rsidRPr="00097C3A">
        <w:rPr>
          <w:sz w:val="20"/>
          <w:szCs w:val="20"/>
          <w:lang w:val="it-IT"/>
        </w:rPr>
        <w:t>`</w:t>
      </w:r>
      <w:r w:rsidR="00997271" w:rsidRPr="00097C3A">
        <w:rPr>
          <w:sz w:val="20"/>
          <w:szCs w:val="20"/>
          <w:lang w:val="it-IT"/>
        </w:rPr>
        <w:t xml:space="preserve">acqua </w:t>
      </w:r>
      <w:r w:rsidR="00035877" w:rsidRPr="00097C3A">
        <w:rPr>
          <w:sz w:val="20"/>
          <w:szCs w:val="20"/>
          <w:lang w:val="it-IT"/>
        </w:rPr>
        <w:t>calda/fredda di climatizzazione da pompa di calore;</w:t>
      </w:r>
    </w:p>
    <w:p w14:paraId="08A96C8C" w14:textId="16909E2B" w:rsidR="00EB3B70" w:rsidRPr="00097C3A" w:rsidRDefault="00035877" w:rsidP="00700D54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Controllo avviamento pompe di circolazione pavimento radiante</w:t>
      </w:r>
      <w:r w:rsidR="00424F4B" w:rsidRPr="00097C3A">
        <w:rPr>
          <w:sz w:val="20"/>
          <w:szCs w:val="20"/>
          <w:lang w:val="it-IT"/>
        </w:rPr>
        <w:t>.</w:t>
      </w:r>
    </w:p>
    <w:p w14:paraId="79DBBBD5" w14:textId="77777777" w:rsidR="00700D54" w:rsidRPr="00097C3A" w:rsidRDefault="00700D54" w:rsidP="00700D54">
      <w:pPr>
        <w:pStyle w:val="Listaconvietas"/>
        <w:numPr>
          <w:ilvl w:val="0"/>
          <w:numId w:val="0"/>
        </w:numPr>
        <w:rPr>
          <w:sz w:val="20"/>
          <w:szCs w:val="20"/>
          <w:lang w:val="it-IT"/>
        </w:rPr>
      </w:pPr>
    </w:p>
    <w:p w14:paraId="4E4DA8C8" w14:textId="2E547A11" w:rsidR="00700D54" w:rsidRPr="00097C3A" w:rsidRDefault="00700D54" w:rsidP="00700D54">
      <w:pPr>
        <w:pStyle w:val="Listaconvietas"/>
        <w:numPr>
          <w:ilvl w:val="0"/>
          <w:numId w:val="0"/>
        </w:numPr>
        <w:rPr>
          <w:b/>
          <w:sz w:val="20"/>
          <w:szCs w:val="20"/>
          <w:u w:val="single"/>
          <w:lang w:val="it-IT"/>
        </w:rPr>
      </w:pPr>
      <w:r w:rsidRPr="00097C3A">
        <w:rPr>
          <w:b/>
          <w:sz w:val="20"/>
          <w:szCs w:val="20"/>
          <w:u w:val="single"/>
          <w:lang w:val="it-IT"/>
        </w:rPr>
        <w:t>L’unità di controllo dovrà avere le seguenti caratteristiche:</w:t>
      </w:r>
    </w:p>
    <w:p w14:paraId="4A3ECA48" w14:textId="451089E6" w:rsidR="000A6F99" w:rsidRPr="00097C3A" w:rsidRDefault="008E0946" w:rsidP="000900ED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On/Off di sistema e di ogni zona</w:t>
      </w:r>
      <w:r w:rsidR="00424F4B" w:rsidRPr="00097C3A">
        <w:rPr>
          <w:sz w:val="20"/>
          <w:szCs w:val="20"/>
          <w:lang w:val="it-IT"/>
        </w:rPr>
        <w:t>;</w:t>
      </w:r>
    </w:p>
    <w:p w14:paraId="4A3ECA49" w14:textId="268711D3" w:rsidR="000A6F99" w:rsidRPr="00097C3A" w:rsidRDefault="008E0946" w:rsidP="000900ED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Set</w:t>
      </w:r>
      <w:r w:rsidRPr="00097C3A">
        <w:rPr>
          <w:rFonts w:ascii="Cambria Math" w:hAnsi="Cambria Math" w:cs="Cambria Math"/>
          <w:sz w:val="20"/>
          <w:szCs w:val="20"/>
          <w:lang w:val="it-IT"/>
        </w:rPr>
        <w:t>‑</w:t>
      </w:r>
      <w:r w:rsidRPr="00097C3A">
        <w:rPr>
          <w:sz w:val="20"/>
          <w:szCs w:val="20"/>
          <w:lang w:val="it-IT"/>
        </w:rPr>
        <w:t>point per zona, limiti min/max caldo/freddo e blocchi operativi</w:t>
      </w:r>
      <w:r w:rsidR="00424F4B" w:rsidRPr="00097C3A">
        <w:rPr>
          <w:sz w:val="20"/>
          <w:szCs w:val="20"/>
          <w:lang w:val="it-IT"/>
        </w:rPr>
        <w:t>;</w:t>
      </w:r>
    </w:p>
    <w:p w14:paraId="4A3ECA4A" w14:textId="14F9EA78" w:rsidR="000A6F99" w:rsidRPr="00097C3A" w:rsidRDefault="008E0946" w:rsidP="000900ED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Modalità: Stop, Raffrescamento, Riscaldamento, Ventilazione, Deumidificazione, Auto</w:t>
      </w:r>
      <w:r w:rsidR="00424F4B" w:rsidRPr="00097C3A">
        <w:rPr>
          <w:sz w:val="20"/>
          <w:szCs w:val="20"/>
          <w:lang w:val="it-IT"/>
        </w:rPr>
        <w:t>;</w:t>
      </w:r>
    </w:p>
    <w:p w14:paraId="4A3ECA4B" w14:textId="0DBE03A9" w:rsidR="000A6F99" w:rsidRPr="00097C3A" w:rsidRDefault="008E0946" w:rsidP="000900ED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Velocità ventilatore (almeno 3 + Auto) e/o comando 0–10 V</w:t>
      </w:r>
      <w:r w:rsidR="00424F4B" w:rsidRPr="00097C3A">
        <w:rPr>
          <w:sz w:val="20"/>
          <w:szCs w:val="20"/>
          <w:lang w:val="it-IT"/>
        </w:rPr>
        <w:t>;</w:t>
      </w:r>
    </w:p>
    <w:p w14:paraId="4A3ECA4C" w14:textId="52A4AF6C" w:rsidR="000A6F99" w:rsidRPr="00097C3A" w:rsidRDefault="008E0946" w:rsidP="000900ED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Regolazione serrande motorizzate e valvole di zona</w:t>
      </w:r>
      <w:r w:rsidR="00424F4B" w:rsidRPr="00097C3A">
        <w:rPr>
          <w:sz w:val="20"/>
          <w:szCs w:val="20"/>
          <w:lang w:val="it-IT"/>
        </w:rPr>
        <w:t>;</w:t>
      </w:r>
    </w:p>
    <w:p w14:paraId="4A3ECA4D" w14:textId="12EA940F" w:rsidR="000A6F99" w:rsidRPr="00097C3A" w:rsidRDefault="008E0946" w:rsidP="000900ED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Programmazione oraria settimanale per zona e scenari</w:t>
      </w:r>
      <w:r w:rsidR="00424F4B" w:rsidRPr="00097C3A">
        <w:rPr>
          <w:sz w:val="20"/>
          <w:szCs w:val="20"/>
          <w:lang w:val="it-IT"/>
        </w:rPr>
        <w:t>;</w:t>
      </w:r>
    </w:p>
    <w:p w14:paraId="4A3ECA4E" w14:textId="3C94FA11" w:rsidR="000A6F99" w:rsidRPr="00097C3A" w:rsidRDefault="008E0946" w:rsidP="000900ED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Ingressi digitali per contatti finestra/presenza (logica ECO)</w:t>
      </w:r>
      <w:r w:rsidR="00346722" w:rsidRPr="00097C3A">
        <w:rPr>
          <w:sz w:val="20"/>
          <w:szCs w:val="20"/>
          <w:lang w:val="it-IT"/>
        </w:rPr>
        <w:t>;</w:t>
      </w:r>
    </w:p>
    <w:p w14:paraId="4A3ECA4F" w14:textId="1F01DC7E" w:rsidR="000A6F99" w:rsidRPr="00097C3A" w:rsidRDefault="008E0946" w:rsidP="000900ED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Algoritmo di ottimizzazione del sistema con modulazione in base al numero di zone in richiesta e al ΔT delle stesse</w:t>
      </w:r>
      <w:r w:rsidR="00424F4B" w:rsidRPr="00097C3A">
        <w:rPr>
          <w:sz w:val="20"/>
          <w:szCs w:val="20"/>
          <w:lang w:val="it-IT"/>
        </w:rPr>
        <w:t>;</w:t>
      </w:r>
    </w:p>
    <w:p w14:paraId="4A3ECA50" w14:textId="50586F9B" w:rsidR="000A6F99" w:rsidRPr="00097C3A" w:rsidRDefault="008E0946" w:rsidP="000900ED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Gestione deumidifica con consenso/umidostato e protezioni antirugiada</w:t>
      </w:r>
      <w:r w:rsidR="00424F4B" w:rsidRPr="00097C3A">
        <w:rPr>
          <w:sz w:val="20"/>
          <w:szCs w:val="20"/>
          <w:lang w:val="it-IT"/>
        </w:rPr>
        <w:t>;</w:t>
      </w:r>
    </w:p>
    <w:p w14:paraId="541BB236" w14:textId="35EEB011" w:rsidR="00E640CC" w:rsidRPr="00097C3A" w:rsidRDefault="008E0946" w:rsidP="00E640CC">
      <w:pPr>
        <w:pStyle w:val="Listaconvietas"/>
        <w:numPr>
          <w:ilvl w:val="0"/>
          <w:numId w:val="12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lastRenderedPageBreak/>
        <w:t>Rilevazione e riporto allarmi/errori con log eventi consultabile da remoto</w:t>
      </w:r>
      <w:bookmarkStart w:id="3" w:name="Xc9c63a14d83edda2f2f374c0031bd1c6c185573"/>
      <w:bookmarkEnd w:id="2"/>
      <w:r w:rsidR="006F31B5" w:rsidRPr="00097C3A">
        <w:rPr>
          <w:sz w:val="20"/>
          <w:szCs w:val="20"/>
          <w:lang w:val="it-IT"/>
        </w:rPr>
        <w:t>;</w:t>
      </w:r>
    </w:p>
    <w:p w14:paraId="2C3A031B" w14:textId="77777777" w:rsidR="00E640CC" w:rsidRPr="00097C3A" w:rsidRDefault="008E0946" w:rsidP="00E640CC">
      <w:pPr>
        <w:pStyle w:val="Listaconvietas"/>
        <w:numPr>
          <w:ilvl w:val="0"/>
          <w:numId w:val="3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Unità di controllo e architettura</w:t>
      </w:r>
      <w:r w:rsidR="00E640CC" w:rsidRPr="00097C3A">
        <w:rPr>
          <w:sz w:val="20"/>
          <w:szCs w:val="20"/>
          <w:lang w:val="it-IT"/>
        </w:rPr>
        <w:t>:</w:t>
      </w:r>
    </w:p>
    <w:p w14:paraId="2485951D" w14:textId="132842F7" w:rsidR="0036687B" w:rsidRPr="00097C3A" w:rsidRDefault="008E0946" w:rsidP="0036687B">
      <w:pPr>
        <w:pStyle w:val="Listaconvietas"/>
        <w:numPr>
          <w:ilvl w:val="1"/>
          <w:numId w:val="3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Architettura distribuita su bus con centrale e moduli/attuatori di zona</w:t>
      </w:r>
      <w:r w:rsidR="00F606C7" w:rsidRPr="00097C3A">
        <w:rPr>
          <w:sz w:val="20"/>
          <w:szCs w:val="20"/>
          <w:lang w:val="it-IT"/>
        </w:rPr>
        <w:t>;</w:t>
      </w:r>
    </w:p>
    <w:p w14:paraId="539E725F" w14:textId="0A9DCAAF" w:rsidR="0036687B" w:rsidRPr="00097C3A" w:rsidRDefault="008E0946" w:rsidP="0036687B">
      <w:pPr>
        <w:pStyle w:val="Listaconvietas"/>
        <w:numPr>
          <w:ilvl w:val="1"/>
          <w:numId w:val="3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Numero zone gestibili: fino a 32</w:t>
      </w:r>
      <w:r w:rsidR="00F606C7" w:rsidRPr="00097C3A">
        <w:rPr>
          <w:sz w:val="20"/>
          <w:szCs w:val="20"/>
          <w:lang w:val="it-IT"/>
        </w:rPr>
        <w:t>;</w:t>
      </w:r>
    </w:p>
    <w:p w14:paraId="43D5092E" w14:textId="627563F4" w:rsidR="0036687B" w:rsidRPr="00097C3A" w:rsidRDefault="008E0946" w:rsidP="0036687B">
      <w:pPr>
        <w:pStyle w:val="Listaconvietas"/>
        <w:numPr>
          <w:ilvl w:val="1"/>
          <w:numId w:val="3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Alimentazioni: 110/230 VAC a seconda dei moduli</w:t>
      </w:r>
      <w:r w:rsidR="00F606C7" w:rsidRPr="00097C3A">
        <w:rPr>
          <w:sz w:val="20"/>
          <w:szCs w:val="20"/>
          <w:lang w:val="it-IT"/>
        </w:rPr>
        <w:t>;</w:t>
      </w:r>
    </w:p>
    <w:p w14:paraId="5F71610E" w14:textId="182A90C8" w:rsidR="0036687B" w:rsidRPr="00097C3A" w:rsidRDefault="008E0946" w:rsidP="0036687B">
      <w:pPr>
        <w:pStyle w:val="Listaconvietas"/>
        <w:numPr>
          <w:ilvl w:val="1"/>
          <w:numId w:val="3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Uscite relè</w:t>
      </w:r>
      <w:r w:rsidR="00AA2FE6" w:rsidRPr="00097C3A">
        <w:rPr>
          <w:sz w:val="20"/>
          <w:szCs w:val="20"/>
          <w:lang w:val="it-IT"/>
        </w:rPr>
        <w:t xml:space="preserve"> </w:t>
      </w:r>
      <w:r w:rsidR="003E7856" w:rsidRPr="00097C3A">
        <w:rPr>
          <w:sz w:val="20"/>
          <w:szCs w:val="20"/>
          <w:lang w:val="it-IT"/>
        </w:rPr>
        <w:t>3V</w:t>
      </w:r>
      <w:r w:rsidRPr="00097C3A">
        <w:rPr>
          <w:sz w:val="20"/>
          <w:szCs w:val="20"/>
          <w:lang w:val="it-IT"/>
        </w:rPr>
        <w:t>/0–10 V per fan</w:t>
      </w:r>
      <w:r w:rsidRPr="00097C3A">
        <w:rPr>
          <w:rFonts w:ascii="Cambria Math" w:hAnsi="Cambria Math" w:cs="Cambria Math"/>
          <w:sz w:val="20"/>
          <w:szCs w:val="20"/>
          <w:lang w:val="it-IT"/>
        </w:rPr>
        <w:t>‑</w:t>
      </w:r>
      <w:r w:rsidRPr="00097C3A">
        <w:rPr>
          <w:sz w:val="20"/>
          <w:szCs w:val="20"/>
          <w:lang w:val="it-IT"/>
        </w:rPr>
        <w:t xml:space="preserve">coil, </w:t>
      </w:r>
      <w:r w:rsidR="00F06E32" w:rsidRPr="00097C3A">
        <w:rPr>
          <w:sz w:val="20"/>
          <w:szCs w:val="20"/>
          <w:lang w:val="it-IT"/>
        </w:rPr>
        <w:t xml:space="preserve">on-off per </w:t>
      </w:r>
      <w:r w:rsidRPr="00097C3A">
        <w:rPr>
          <w:sz w:val="20"/>
          <w:szCs w:val="20"/>
          <w:lang w:val="it-IT"/>
        </w:rPr>
        <w:t>pompe, valvole miscelatrici e serrande</w:t>
      </w:r>
      <w:r w:rsidR="00F606C7" w:rsidRPr="00097C3A">
        <w:rPr>
          <w:sz w:val="20"/>
          <w:szCs w:val="20"/>
          <w:lang w:val="it-IT"/>
        </w:rPr>
        <w:t>;</w:t>
      </w:r>
    </w:p>
    <w:p w14:paraId="71D573A1" w14:textId="29BC9E94" w:rsidR="0036687B" w:rsidRPr="00097C3A" w:rsidRDefault="008E0946" w:rsidP="0036687B">
      <w:pPr>
        <w:pStyle w:val="Listaconvietas"/>
        <w:numPr>
          <w:ilvl w:val="1"/>
          <w:numId w:val="3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Sonde: temperatura ambiente/mandata, umidità e sonde remote opzionali</w:t>
      </w:r>
      <w:r w:rsidR="00F606C7" w:rsidRPr="00097C3A">
        <w:rPr>
          <w:sz w:val="20"/>
          <w:szCs w:val="20"/>
          <w:lang w:val="it-IT"/>
        </w:rPr>
        <w:t>;</w:t>
      </w:r>
    </w:p>
    <w:p w14:paraId="4A3ECA58" w14:textId="153D1FA2" w:rsidR="000A6F99" w:rsidRPr="00097C3A" w:rsidRDefault="008E0946" w:rsidP="0036687B">
      <w:pPr>
        <w:pStyle w:val="Listaconvietas"/>
        <w:numPr>
          <w:ilvl w:val="1"/>
          <w:numId w:val="3"/>
        </w:num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Installazione: predisposizione per impianti nuovi o retrofit; topologia centralizzata e/o distribuita</w:t>
      </w:r>
      <w:r w:rsidR="006F31B5" w:rsidRPr="00097C3A">
        <w:rPr>
          <w:sz w:val="20"/>
          <w:szCs w:val="20"/>
          <w:lang w:val="it-IT"/>
        </w:rPr>
        <w:t>.</w:t>
      </w:r>
    </w:p>
    <w:p w14:paraId="56D7BE71" w14:textId="354848E4" w:rsidR="002C37B1" w:rsidRPr="00097C3A" w:rsidRDefault="002C37B1" w:rsidP="00EF581E">
      <w:pPr>
        <w:pStyle w:val="Listaconvietas"/>
        <w:numPr>
          <w:ilvl w:val="0"/>
          <w:numId w:val="0"/>
        </w:numPr>
        <w:ind w:left="360" w:hanging="360"/>
        <w:rPr>
          <w:b/>
          <w:sz w:val="20"/>
          <w:szCs w:val="20"/>
          <w:u w:val="single"/>
          <w:lang w:val="it-IT"/>
        </w:rPr>
      </w:pPr>
      <w:r w:rsidRPr="00097C3A">
        <w:rPr>
          <w:b/>
          <w:sz w:val="20"/>
          <w:szCs w:val="20"/>
          <w:u w:val="single"/>
          <w:lang w:val="it-IT"/>
        </w:rPr>
        <w:t>Documentazione</w:t>
      </w:r>
      <w:r w:rsidR="00C26271" w:rsidRPr="00097C3A">
        <w:rPr>
          <w:b/>
          <w:bCs/>
          <w:sz w:val="20"/>
          <w:szCs w:val="20"/>
          <w:u w:val="single"/>
          <w:lang w:val="it-IT"/>
        </w:rPr>
        <w:t xml:space="preserve"> disponibile in italiano</w:t>
      </w:r>
      <w:r w:rsidRPr="00097C3A">
        <w:rPr>
          <w:b/>
          <w:sz w:val="20"/>
          <w:szCs w:val="20"/>
          <w:u w:val="single"/>
          <w:lang w:val="it-IT"/>
        </w:rPr>
        <w:t xml:space="preserve">: </w:t>
      </w:r>
    </w:p>
    <w:p w14:paraId="448E0B65" w14:textId="3A4A2E93" w:rsidR="002C37B1" w:rsidRPr="00097C3A" w:rsidRDefault="002C37B1" w:rsidP="002C37B1">
      <w:pPr>
        <w:pStyle w:val="Listaconvietas"/>
        <w:numPr>
          <w:ilvl w:val="1"/>
          <w:numId w:val="3"/>
        </w:numPr>
        <w:tabs>
          <w:tab w:val="num" w:pos="1897"/>
        </w:tabs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Guide di integrazione in italiano per tutti i protocolli e servizi API, con elenchi dei registri/oggetti e relative descrizioni (lettura/scrittura, unità di misura, range, scaling)</w:t>
      </w:r>
      <w:r w:rsidR="00346722" w:rsidRPr="00097C3A">
        <w:rPr>
          <w:sz w:val="20"/>
          <w:szCs w:val="20"/>
          <w:lang w:val="it-IT"/>
        </w:rPr>
        <w:t>;</w:t>
      </w:r>
    </w:p>
    <w:p w14:paraId="185800A1" w14:textId="5E45337B" w:rsidR="002C37B1" w:rsidRPr="00097C3A" w:rsidRDefault="002C37B1" w:rsidP="002C37B1">
      <w:pPr>
        <w:pStyle w:val="Listaconvietas"/>
        <w:numPr>
          <w:ilvl w:val="1"/>
          <w:numId w:val="3"/>
        </w:numPr>
        <w:tabs>
          <w:tab w:val="num" w:pos="1897"/>
        </w:tabs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Manuale utente/app e manuale installazione in italiano</w:t>
      </w:r>
      <w:r w:rsidR="00960E63" w:rsidRPr="00097C3A">
        <w:rPr>
          <w:sz w:val="20"/>
          <w:szCs w:val="20"/>
          <w:lang w:val="it-IT"/>
        </w:rPr>
        <w:t>.</w:t>
      </w:r>
    </w:p>
    <w:p w14:paraId="031CD94A" w14:textId="53F0EAF5" w:rsidR="002C37B1" w:rsidRPr="00097C3A" w:rsidRDefault="002C37B1" w:rsidP="00EF581E">
      <w:pPr>
        <w:pStyle w:val="Listaconvietas"/>
        <w:numPr>
          <w:ilvl w:val="0"/>
          <w:numId w:val="0"/>
        </w:numPr>
        <w:ind w:left="360" w:hanging="360"/>
        <w:rPr>
          <w:b/>
          <w:sz w:val="20"/>
          <w:szCs w:val="20"/>
          <w:u w:val="single"/>
          <w:lang w:val="it-IT"/>
        </w:rPr>
      </w:pPr>
      <w:r w:rsidRPr="00097C3A">
        <w:rPr>
          <w:b/>
          <w:sz w:val="20"/>
          <w:szCs w:val="20"/>
          <w:u w:val="single"/>
          <w:lang w:val="it-IT"/>
        </w:rPr>
        <w:t>Integrazioni e protocolli</w:t>
      </w:r>
      <w:r w:rsidR="009D0FD5" w:rsidRPr="00097C3A">
        <w:rPr>
          <w:b/>
          <w:sz w:val="20"/>
          <w:szCs w:val="20"/>
          <w:u w:val="single"/>
          <w:lang w:val="it-IT"/>
        </w:rPr>
        <w:t xml:space="preserve"> </w:t>
      </w:r>
      <w:r w:rsidR="009D0FD5" w:rsidRPr="00097C3A">
        <w:rPr>
          <w:b/>
          <w:bCs/>
          <w:sz w:val="20"/>
          <w:szCs w:val="20"/>
          <w:u w:val="single"/>
          <w:lang w:val="it-IT"/>
        </w:rPr>
        <w:t>per la Home &amp; Building Automation:</w:t>
      </w:r>
    </w:p>
    <w:p w14:paraId="04C89339" w14:textId="7DC95DCA" w:rsidR="002C37B1" w:rsidRPr="00097C3A" w:rsidRDefault="002C37B1" w:rsidP="002C37B1">
      <w:pPr>
        <w:pStyle w:val="Listaconvietas"/>
        <w:numPr>
          <w:ilvl w:val="1"/>
          <w:numId w:val="3"/>
        </w:numPr>
        <w:tabs>
          <w:tab w:val="num" w:pos="1897"/>
        </w:tabs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Modbus RTU (RS</w:t>
      </w:r>
      <w:r w:rsidRPr="00097C3A">
        <w:rPr>
          <w:rFonts w:ascii="Cambria Math" w:hAnsi="Cambria Math" w:cs="Cambria Math"/>
          <w:sz w:val="20"/>
          <w:szCs w:val="20"/>
          <w:lang w:val="it-IT"/>
        </w:rPr>
        <w:t>‑</w:t>
      </w:r>
      <w:r w:rsidRPr="00097C3A">
        <w:rPr>
          <w:sz w:val="20"/>
          <w:szCs w:val="20"/>
          <w:lang w:val="it-IT"/>
        </w:rPr>
        <w:t>485) e Modbus TCP/IP</w:t>
      </w:r>
      <w:r w:rsidR="00346722" w:rsidRPr="00097C3A">
        <w:rPr>
          <w:sz w:val="20"/>
          <w:szCs w:val="20"/>
          <w:lang w:val="it-IT"/>
        </w:rPr>
        <w:t>;</w:t>
      </w:r>
    </w:p>
    <w:p w14:paraId="1DC4B30D" w14:textId="311FFA22" w:rsidR="002C37B1" w:rsidRPr="00097C3A" w:rsidRDefault="002C37B1" w:rsidP="002C37B1">
      <w:pPr>
        <w:pStyle w:val="Listaconvietas"/>
        <w:numPr>
          <w:ilvl w:val="1"/>
          <w:numId w:val="3"/>
        </w:numPr>
        <w:tabs>
          <w:tab w:val="num" w:pos="1897"/>
        </w:tabs>
        <w:rPr>
          <w:sz w:val="20"/>
          <w:szCs w:val="20"/>
        </w:rPr>
      </w:pPr>
      <w:r w:rsidRPr="00097C3A">
        <w:rPr>
          <w:sz w:val="20"/>
          <w:szCs w:val="20"/>
          <w:lang w:val="it-IT"/>
        </w:rPr>
        <w:t>BACnet MS/TP e BACnet IP (parametri MAC/Device ID/baud/master configurabili)</w:t>
      </w:r>
      <w:r w:rsidR="00346722" w:rsidRPr="00097C3A">
        <w:rPr>
          <w:sz w:val="20"/>
          <w:szCs w:val="20"/>
          <w:lang w:val="it-IT"/>
        </w:rPr>
        <w:t>;</w:t>
      </w:r>
    </w:p>
    <w:p w14:paraId="1E15ACD1" w14:textId="32CBA59F" w:rsidR="002C37B1" w:rsidRPr="00097C3A" w:rsidRDefault="002C37B1" w:rsidP="002C37B1">
      <w:pPr>
        <w:pStyle w:val="Listaconvietas"/>
        <w:numPr>
          <w:ilvl w:val="1"/>
          <w:numId w:val="3"/>
        </w:numPr>
        <w:tabs>
          <w:tab w:val="num" w:pos="1897"/>
        </w:tabs>
        <w:rPr>
          <w:sz w:val="20"/>
          <w:szCs w:val="20"/>
        </w:rPr>
      </w:pPr>
      <w:r w:rsidRPr="00097C3A">
        <w:rPr>
          <w:sz w:val="20"/>
          <w:szCs w:val="20"/>
        </w:rPr>
        <w:t xml:space="preserve">Local API (LAN) e Cloud API / Web </w:t>
      </w:r>
      <w:proofErr w:type="gramStart"/>
      <w:r w:rsidRPr="00097C3A">
        <w:rPr>
          <w:sz w:val="20"/>
          <w:szCs w:val="20"/>
        </w:rPr>
        <w:t>API</w:t>
      </w:r>
      <w:r w:rsidR="00346722" w:rsidRPr="00097C3A">
        <w:rPr>
          <w:sz w:val="20"/>
          <w:szCs w:val="20"/>
        </w:rPr>
        <w:t>;</w:t>
      </w:r>
      <w:proofErr w:type="gramEnd"/>
    </w:p>
    <w:p w14:paraId="409393DF" w14:textId="499D923D" w:rsidR="002C37B1" w:rsidRPr="00097C3A" w:rsidRDefault="002C37B1" w:rsidP="002C37B1">
      <w:pPr>
        <w:pStyle w:val="Listaconvietas"/>
        <w:numPr>
          <w:ilvl w:val="1"/>
          <w:numId w:val="3"/>
        </w:numPr>
        <w:tabs>
          <w:tab w:val="num" w:pos="1897"/>
        </w:tabs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Driver per sistemi domotici di terze parti; mDNS per discovery locale</w:t>
      </w:r>
      <w:r w:rsidR="00346722" w:rsidRPr="00097C3A">
        <w:rPr>
          <w:sz w:val="20"/>
          <w:szCs w:val="20"/>
          <w:lang w:val="it-IT"/>
        </w:rPr>
        <w:t>;</w:t>
      </w:r>
    </w:p>
    <w:p w14:paraId="789CAE35" w14:textId="53677F28" w:rsidR="002C37B1" w:rsidRPr="00097C3A" w:rsidRDefault="002C37B1" w:rsidP="002C37B1">
      <w:pPr>
        <w:pStyle w:val="Listaconvietas"/>
        <w:numPr>
          <w:ilvl w:val="1"/>
          <w:numId w:val="3"/>
        </w:numPr>
        <w:tabs>
          <w:tab w:val="num" w:pos="1897"/>
        </w:tabs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Opzioni alternative ove richieste: KNX (tramite interfaccia dedicata)</w:t>
      </w:r>
      <w:r w:rsidR="00346722" w:rsidRPr="00097C3A">
        <w:rPr>
          <w:sz w:val="20"/>
          <w:szCs w:val="20"/>
          <w:lang w:val="it-IT"/>
        </w:rPr>
        <w:t>.</w:t>
      </w:r>
    </w:p>
    <w:p w14:paraId="2DD427D5" w14:textId="77777777" w:rsidR="002C37B1" w:rsidRPr="00097C3A" w:rsidRDefault="002C37B1" w:rsidP="00EF581E">
      <w:pPr>
        <w:pStyle w:val="Listaconvietas"/>
        <w:numPr>
          <w:ilvl w:val="0"/>
          <w:numId w:val="0"/>
        </w:numPr>
        <w:ind w:left="360" w:hanging="360"/>
        <w:rPr>
          <w:b/>
          <w:sz w:val="20"/>
          <w:szCs w:val="20"/>
          <w:u w:val="single"/>
          <w:lang w:val="it-IT"/>
        </w:rPr>
      </w:pPr>
      <w:r w:rsidRPr="00097C3A">
        <w:rPr>
          <w:b/>
          <w:sz w:val="20"/>
          <w:szCs w:val="20"/>
          <w:u w:val="single"/>
          <w:lang w:val="it-IT"/>
        </w:rPr>
        <w:t>Certificazioni:</w:t>
      </w:r>
    </w:p>
    <w:p w14:paraId="3F08E488" w14:textId="77777777" w:rsidR="002C37B1" w:rsidRPr="00097C3A" w:rsidRDefault="002C37B1" w:rsidP="002C37B1">
      <w:pPr>
        <w:pStyle w:val="Listaconvietas"/>
        <w:numPr>
          <w:ilvl w:val="1"/>
          <w:numId w:val="3"/>
        </w:numPr>
        <w:tabs>
          <w:tab w:val="num" w:pos="1897"/>
        </w:tabs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Conformità CE (LVD/EMC/RED) e normative di riferimento; WEEE/RoHS;</w:t>
      </w:r>
    </w:p>
    <w:p w14:paraId="5333FA31" w14:textId="1FD4D6F2" w:rsidR="002C37B1" w:rsidRPr="00097C3A" w:rsidRDefault="002C37B1" w:rsidP="002C37B1">
      <w:pPr>
        <w:pStyle w:val="Listaconvietas"/>
        <w:numPr>
          <w:ilvl w:val="1"/>
          <w:numId w:val="3"/>
        </w:numPr>
        <w:tabs>
          <w:tab w:val="num" w:pos="1897"/>
        </w:tabs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Sicurezza software/Cloud con autenticazione e canale cifrato; servizio di diagnostica remota attivabile su richiesta</w:t>
      </w:r>
      <w:r w:rsidR="00960E63" w:rsidRPr="00097C3A">
        <w:rPr>
          <w:sz w:val="20"/>
          <w:szCs w:val="20"/>
          <w:lang w:val="it-IT"/>
        </w:rPr>
        <w:t>;</w:t>
      </w:r>
    </w:p>
    <w:p w14:paraId="2760B680" w14:textId="77777777" w:rsidR="00097C3A" w:rsidRPr="00097C3A" w:rsidRDefault="00097C3A" w:rsidP="0088370A">
      <w:pPr>
        <w:pStyle w:val="Listaconvietas"/>
        <w:numPr>
          <w:ilvl w:val="0"/>
          <w:numId w:val="0"/>
        </w:numPr>
        <w:ind w:left="360" w:hanging="360"/>
        <w:rPr>
          <w:b/>
          <w:bCs/>
          <w:sz w:val="20"/>
          <w:szCs w:val="20"/>
          <w:u w:val="single"/>
          <w:lang w:val="it-IT"/>
        </w:rPr>
      </w:pPr>
    </w:p>
    <w:p w14:paraId="3D1ABE5C" w14:textId="572451BD" w:rsidR="0088370A" w:rsidRPr="00097C3A" w:rsidRDefault="0088370A" w:rsidP="0088370A">
      <w:pPr>
        <w:pStyle w:val="Listaconvietas"/>
        <w:numPr>
          <w:ilvl w:val="0"/>
          <w:numId w:val="0"/>
        </w:numPr>
        <w:ind w:left="360" w:hanging="360"/>
        <w:rPr>
          <w:b/>
          <w:bCs/>
          <w:sz w:val="20"/>
          <w:szCs w:val="20"/>
          <w:u w:val="single"/>
          <w:lang w:val="it-IT"/>
        </w:rPr>
      </w:pPr>
      <w:r w:rsidRPr="00097C3A">
        <w:rPr>
          <w:b/>
          <w:bCs/>
          <w:sz w:val="20"/>
          <w:szCs w:val="20"/>
          <w:u w:val="single"/>
          <w:lang w:val="it-IT"/>
        </w:rPr>
        <w:t>Sistema di controllo da remoto:</w:t>
      </w:r>
    </w:p>
    <w:bookmarkEnd w:id="0"/>
    <w:bookmarkEnd w:id="3"/>
    <w:p w14:paraId="39804690" w14:textId="77777777" w:rsidR="00960E63" w:rsidRPr="00097C3A" w:rsidRDefault="00803CEB" w:rsidP="00803CEB">
      <w:pPr>
        <w:pStyle w:val="Listaconvietas"/>
        <w:numPr>
          <w:ilvl w:val="0"/>
          <w:numId w:val="0"/>
        </w:numPr>
        <w:ind w:left="360" w:hanging="360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Per l'occupante sarà disponibile una piattaforma di controllo cloud, sia on-line che tramite APP (Android, Apple) che</w:t>
      </w:r>
    </w:p>
    <w:p w14:paraId="5293462E" w14:textId="0B0E2A7A" w:rsidR="00803CEB" w:rsidRPr="00097C3A" w:rsidRDefault="00803CEB" w:rsidP="00803CEB">
      <w:pPr>
        <w:pStyle w:val="Listaconvietas"/>
        <w:numPr>
          <w:ilvl w:val="0"/>
          <w:numId w:val="0"/>
        </w:numPr>
        <w:ind w:left="360" w:hanging="360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permetterà le seguenti configurazioni e/o operazioni:</w:t>
      </w:r>
    </w:p>
    <w:p w14:paraId="2ACC03A5" w14:textId="091FDDA7" w:rsidR="00803CEB" w:rsidRPr="00097C3A" w:rsidRDefault="00803CEB" w:rsidP="00803CEB">
      <w:pPr>
        <w:pStyle w:val="Listaconvietas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Controllo remoto completo di stato, modo, set‑point, velocità e timer</w:t>
      </w:r>
      <w:r w:rsidR="00960E63" w:rsidRPr="00097C3A">
        <w:rPr>
          <w:sz w:val="20"/>
          <w:szCs w:val="20"/>
          <w:lang w:val="it-IT"/>
        </w:rPr>
        <w:t>;</w:t>
      </w:r>
    </w:p>
    <w:p w14:paraId="23804C39" w14:textId="26871341" w:rsidR="00B63873" w:rsidRPr="00097C3A" w:rsidRDefault="009D0FD5" w:rsidP="009D0FD5">
      <w:pPr>
        <w:pStyle w:val="Listaconvietas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Visualizzazione della temperatura e UR%</w:t>
      </w:r>
      <w:r w:rsidR="00960E63" w:rsidRPr="00097C3A">
        <w:rPr>
          <w:sz w:val="20"/>
          <w:szCs w:val="20"/>
          <w:lang w:val="it-IT"/>
        </w:rPr>
        <w:t>;</w:t>
      </w:r>
    </w:p>
    <w:p w14:paraId="6FB49D24" w14:textId="2AD48A07" w:rsidR="00803CEB" w:rsidRPr="00097C3A" w:rsidRDefault="00803CEB" w:rsidP="00803CEB">
      <w:pPr>
        <w:pStyle w:val="Listaconvietas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Notifiche/riporto errori e stato allarmi (inclusa perdita refrigerante)</w:t>
      </w:r>
      <w:r w:rsidR="00960E63" w:rsidRPr="00097C3A">
        <w:rPr>
          <w:sz w:val="20"/>
          <w:szCs w:val="20"/>
          <w:lang w:val="it-IT"/>
        </w:rPr>
        <w:t>;</w:t>
      </w:r>
    </w:p>
    <w:p w14:paraId="4C7067E6" w14:textId="77777777" w:rsidR="009D0FD5" w:rsidRPr="00097C3A" w:rsidRDefault="00803CEB" w:rsidP="00803CEB">
      <w:pPr>
        <w:pStyle w:val="Listaconvietas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 xml:space="preserve">Programmazioni orarie/scenari; </w:t>
      </w:r>
    </w:p>
    <w:p w14:paraId="7EFD63DD" w14:textId="36BFFB7F" w:rsidR="00803CEB" w:rsidRPr="00097C3A" w:rsidRDefault="009D0FD5" w:rsidP="00803CEB">
      <w:pPr>
        <w:pStyle w:val="Listaconvietas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A</w:t>
      </w:r>
      <w:r w:rsidR="00803CEB" w:rsidRPr="00097C3A">
        <w:rPr>
          <w:sz w:val="20"/>
          <w:szCs w:val="20"/>
          <w:lang w:val="it-IT"/>
        </w:rPr>
        <w:t>ggiornamento firmware da remoto</w:t>
      </w:r>
      <w:r w:rsidR="00960E63" w:rsidRPr="00097C3A">
        <w:rPr>
          <w:sz w:val="20"/>
          <w:szCs w:val="20"/>
          <w:lang w:val="it-IT"/>
        </w:rPr>
        <w:t>;</w:t>
      </w:r>
    </w:p>
    <w:p w14:paraId="59ED03CE" w14:textId="7E1FFF84" w:rsidR="00803CEB" w:rsidRPr="00097C3A" w:rsidRDefault="00803CEB" w:rsidP="00803CEB">
      <w:pPr>
        <w:pStyle w:val="Listaconvietas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Account multi‑utente, accesso web e App iOS/Android</w:t>
      </w:r>
      <w:r w:rsidR="00960E63" w:rsidRPr="00097C3A">
        <w:rPr>
          <w:sz w:val="20"/>
          <w:szCs w:val="20"/>
          <w:lang w:val="it-IT"/>
        </w:rPr>
        <w:t>;</w:t>
      </w:r>
    </w:p>
    <w:p w14:paraId="74B7CCAD" w14:textId="2C9A56A0" w:rsidR="00803CEB" w:rsidRPr="00097C3A" w:rsidRDefault="00803CEB" w:rsidP="00803CEB">
      <w:pPr>
        <w:pStyle w:val="Listaconvietas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Assistenti vocali supportati (almeno Alexa, Google); SmartThings/IFTTT opzionali</w:t>
      </w:r>
      <w:r w:rsidR="00960E63" w:rsidRPr="00097C3A">
        <w:rPr>
          <w:sz w:val="20"/>
          <w:szCs w:val="20"/>
          <w:lang w:val="it-IT"/>
        </w:rPr>
        <w:t>.</w:t>
      </w:r>
    </w:p>
    <w:p w14:paraId="672DE083" w14:textId="77777777" w:rsidR="00774BDB" w:rsidRPr="00097C3A" w:rsidRDefault="00774BDB" w:rsidP="00774BDB">
      <w:pPr>
        <w:pStyle w:val="Listaconvietas"/>
        <w:numPr>
          <w:ilvl w:val="0"/>
          <w:numId w:val="0"/>
        </w:numPr>
        <w:ind w:left="360"/>
        <w:rPr>
          <w:sz w:val="20"/>
          <w:szCs w:val="20"/>
          <w:lang w:val="it-IT"/>
        </w:rPr>
      </w:pPr>
    </w:p>
    <w:p w14:paraId="4A33F6B1" w14:textId="77777777" w:rsidR="00803CEB" w:rsidRPr="00097C3A" w:rsidRDefault="00803CEB" w:rsidP="00774BDB">
      <w:pPr>
        <w:pStyle w:val="Listaconvietas"/>
        <w:numPr>
          <w:ilvl w:val="0"/>
          <w:numId w:val="0"/>
        </w:numPr>
        <w:ind w:left="360" w:hanging="360"/>
        <w:rPr>
          <w:b/>
          <w:sz w:val="20"/>
          <w:szCs w:val="20"/>
          <w:u w:val="single"/>
          <w:lang w:val="it-IT"/>
        </w:rPr>
      </w:pPr>
      <w:r w:rsidRPr="00097C3A">
        <w:rPr>
          <w:b/>
          <w:sz w:val="20"/>
          <w:szCs w:val="20"/>
          <w:u w:val="single"/>
          <w:lang w:val="it-IT"/>
        </w:rPr>
        <w:t>All'unità di controllo si dovranno poter collegare interfaccie utente con le seguenti caratteristiche:</w:t>
      </w:r>
    </w:p>
    <w:p w14:paraId="468BC93B" w14:textId="5FD1A84A" w:rsidR="00803CEB" w:rsidRPr="00097C3A" w:rsidRDefault="00803CEB" w:rsidP="00803CEB">
      <w:pPr>
        <w:pStyle w:val="Listaconvietas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Termostato ambiente a colori cablato opzionale con: On/Off, set‑point, modo, velocità</w:t>
      </w:r>
      <w:r w:rsidR="0071769E" w:rsidRPr="00097C3A">
        <w:rPr>
          <w:sz w:val="20"/>
          <w:szCs w:val="20"/>
          <w:lang w:val="it-IT"/>
        </w:rPr>
        <w:t>;</w:t>
      </w:r>
    </w:p>
    <w:p w14:paraId="7BB3A99B" w14:textId="093202EA" w:rsidR="00803CEB" w:rsidRPr="00097C3A" w:rsidRDefault="00803CEB" w:rsidP="00803CEB">
      <w:pPr>
        <w:pStyle w:val="Listaconvietas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Lettura temperatura/umidità, indicazione stato/avvisi, timer Eco e funzione antigelo</w:t>
      </w:r>
      <w:r w:rsidR="0071769E" w:rsidRPr="00097C3A">
        <w:rPr>
          <w:sz w:val="20"/>
          <w:szCs w:val="20"/>
          <w:lang w:val="it-IT"/>
        </w:rPr>
        <w:t>;</w:t>
      </w:r>
    </w:p>
    <w:p w14:paraId="367EA2F5" w14:textId="5EA6914A" w:rsidR="00803CEB" w:rsidRPr="00097C3A" w:rsidRDefault="00803CEB" w:rsidP="00803CEB">
      <w:pPr>
        <w:pStyle w:val="Listaconvietas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Schemata principali e screensaver dedicate</w:t>
      </w:r>
      <w:r w:rsidR="0071769E" w:rsidRPr="00097C3A">
        <w:rPr>
          <w:sz w:val="20"/>
          <w:szCs w:val="20"/>
          <w:lang w:val="it-IT"/>
        </w:rPr>
        <w:t>;</w:t>
      </w:r>
    </w:p>
    <w:p w14:paraId="333E7064" w14:textId="77777777" w:rsidR="00803CEB" w:rsidRPr="00097C3A" w:rsidRDefault="00803CEB" w:rsidP="00803CEB">
      <w:pPr>
        <w:rPr>
          <w:rFonts w:ascii="Calibri" w:hAnsi="Calibri" w:cs="Calibri"/>
          <w:b/>
          <w:sz w:val="20"/>
          <w:szCs w:val="20"/>
          <w:u w:val="single"/>
          <w:lang w:val="it-IT"/>
        </w:rPr>
      </w:pPr>
      <w:r w:rsidRPr="00097C3A">
        <w:rPr>
          <w:rFonts w:ascii="Calibri" w:hAnsi="Calibri" w:cs="Calibri"/>
          <w:b/>
          <w:sz w:val="20"/>
          <w:szCs w:val="20"/>
          <w:u w:val="single"/>
          <w:lang w:val="it-IT"/>
        </w:rPr>
        <w:t>Garanzia e Servizi:</w:t>
      </w:r>
    </w:p>
    <w:p w14:paraId="7D6A6891" w14:textId="3720AC42" w:rsidR="00803CEB" w:rsidRPr="00097C3A" w:rsidRDefault="00803CEB" w:rsidP="00803CEB">
      <w:pPr>
        <w:pStyle w:val="Listaconvietas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Garanzia minima 5 anni sul sistema fornito</w:t>
      </w:r>
      <w:r w:rsidR="0071769E" w:rsidRPr="00097C3A">
        <w:rPr>
          <w:sz w:val="20"/>
          <w:szCs w:val="20"/>
          <w:lang w:val="it-IT"/>
        </w:rPr>
        <w:t>;</w:t>
      </w:r>
    </w:p>
    <w:p w14:paraId="763A8460" w14:textId="7B7D3AC9" w:rsidR="00803CEB" w:rsidRPr="00097C3A" w:rsidRDefault="00803CEB" w:rsidP="00803CEB">
      <w:pPr>
        <w:pStyle w:val="Listaconvietas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Assistenza tecnica e aggiornamenti firmware</w:t>
      </w:r>
      <w:r w:rsidR="0071769E" w:rsidRPr="00097C3A">
        <w:rPr>
          <w:sz w:val="20"/>
          <w:szCs w:val="20"/>
          <w:lang w:val="it-IT"/>
        </w:rPr>
        <w:t>;</w:t>
      </w:r>
    </w:p>
    <w:p w14:paraId="3DF540E6" w14:textId="0E4536EB" w:rsidR="00803CEB" w:rsidRPr="00097C3A" w:rsidRDefault="00803CEB" w:rsidP="00803CEB">
      <w:pPr>
        <w:pStyle w:val="Listaconvietas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Prove di comando remoto, letture sensori e riporti errore</w:t>
      </w:r>
      <w:r w:rsidR="0071769E" w:rsidRPr="00097C3A">
        <w:rPr>
          <w:sz w:val="20"/>
          <w:szCs w:val="20"/>
          <w:lang w:val="it-IT"/>
        </w:rPr>
        <w:t>;</w:t>
      </w:r>
    </w:p>
    <w:p w14:paraId="04C7924C" w14:textId="10589FA1" w:rsidR="00803CEB" w:rsidRPr="00097C3A" w:rsidRDefault="00803CEB" w:rsidP="00803CEB">
      <w:pPr>
        <w:pStyle w:val="Listaconvietas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Verifica protocolli (campione registri/oggetti) e scenari Cloud</w:t>
      </w:r>
      <w:r w:rsidR="0071769E" w:rsidRPr="00097C3A">
        <w:rPr>
          <w:sz w:val="20"/>
          <w:szCs w:val="20"/>
          <w:lang w:val="it-IT"/>
        </w:rPr>
        <w:t>;</w:t>
      </w:r>
    </w:p>
    <w:p w14:paraId="77441FCF" w14:textId="32F09731" w:rsidR="00803CEB" w:rsidRPr="00097C3A" w:rsidRDefault="00803CEB" w:rsidP="00803CEB">
      <w:pPr>
        <w:pStyle w:val="Listaconvietas"/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>Consegna file di configurazione e schemi di collegamento</w:t>
      </w:r>
      <w:r w:rsidR="0071769E" w:rsidRPr="00097C3A">
        <w:rPr>
          <w:sz w:val="20"/>
          <w:szCs w:val="20"/>
          <w:lang w:val="it-IT"/>
        </w:rPr>
        <w:t>;</w:t>
      </w:r>
    </w:p>
    <w:p w14:paraId="4A3ECA7D" w14:textId="00EEB747" w:rsidR="000A6F99" w:rsidRPr="00097C3A" w:rsidRDefault="00803CEB" w:rsidP="00C21A88">
      <w:pPr>
        <w:rPr>
          <w:sz w:val="20"/>
          <w:szCs w:val="20"/>
          <w:lang w:val="it-IT"/>
        </w:rPr>
      </w:pPr>
      <w:r w:rsidRPr="00097C3A">
        <w:rPr>
          <w:sz w:val="20"/>
          <w:szCs w:val="20"/>
          <w:lang w:val="it-IT"/>
        </w:rPr>
        <w:t xml:space="preserve"> </w:t>
      </w:r>
      <w:r w:rsidRPr="00097C3A">
        <w:rPr>
          <w:rFonts w:ascii="Calibri" w:eastAsia="Calibri" w:hAnsi="Calibri"/>
          <w:i/>
          <w:sz w:val="20"/>
          <w:szCs w:val="20"/>
          <w:lang w:val="it-IT"/>
        </w:rPr>
        <w:t>Nota: la presente voce definisce requisiti funzionali minimi. Qualsiasi soluzione equivalente dovrà garantire tutte le funzioni sopra elencate, comprese le integrazioni, la disponibilità di manuali/guide in lingua italiana e gli accessori opzionali per qualità dell’aria.</w:t>
      </w:r>
    </w:p>
    <w:sectPr w:rsidR="000A6F99" w:rsidRPr="00097C3A" w:rsidSect="00E22BC1"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3ECE" w14:textId="77777777" w:rsidR="00F26919" w:rsidRDefault="00F26919" w:rsidP="00E507E3">
      <w:pPr>
        <w:spacing w:after="0"/>
      </w:pPr>
      <w:r>
        <w:separator/>
      </w:r>
    </w:p>
  </w:endnote>
  <w:endnote w:type="continuationSeparator" w:id="0">
    <w:p w14:paraId="0D971C2C" w14:textId="77777777" w:rsidR="00F26919" w:rsidRDefault="00F26919" w:rsidP="00E507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387B" w14:textId="77777777" w:rsidR="00F26919" w:rsidRDefault="00F26919" w:rsidP="00E507E3">
      <w:pPr>
        <w:spacing w:after="0"/>
      </w:pPr>
      <w:r>
        <w:separator/>
      </w:r>
    </w:p>
  </w:footnote>
  <w:footnote w:type="continuationSeparator" w:id="0">
    <w:p w14:paraId="678C902E" w14:textId="77777777" w:rsidR="00F26919" w:rsidRDefault="00F26919" w:rsidP="00E507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AC94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A990"/>
    <w:multiLevelType w:val="multilevel"/>
    <w:tmpl w:val="F7A8733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2" w15:restartNumberingAfterBreak="0">
    <w:nsid w:val="0000A991"/>
    <w:multiLevelType w:val="multilevel"/>
    <w:tmpl w:val="996E800A"/>
    <w:lvl w:ilvl="0"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73092F"/>
    <w:multiLevelType w:val="hybridMultilevel"/>
    <w:tmpl w:val="CD3E80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54BD8E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1930249">
    <w:abstractNumId w:val="1"/>
  </w:num>
  <w:num w:numId="2" w16cid:durableId="1386834368">
    <w:abstractNumId w:val="2"/>
  </w:num>
  <w:num w:numId="3" w16cid:durableId="1555313085">
    <w:abstractNumId w:val="2"/>
  </w:num>
  <w:num w:numId="4" w16cid:durableId="1822623315">
    <w:abstractNumId w:val="2"/>
  </w:num>
  <w:num w:numId="5" w16cid:durableId="1240139141">
    <w:abstractNumId w:val="2"/>
  </w:num>
  <w:num w:numId="6" w16cid:durableId="1259875117">
    <w:abstractNumId w:val="2"/>
  </w:num>
  <w:num w:numId="7" w16cid:durableId="2072389373">
    <w:abstractNumId w:val="2"/>
  </w:num>
  <w:num w:numId="8" w16cid:durableId="370225720">
    <w:abstractNumId w:val="2"/>
  </w:num>
  <w:num w:numId="9" w16cid:durableId="1137988244">
    <w:abstractNumId w:val="2"/>
  </w:num>
  <w:num w:numId="10" w16cid:durableId="1920363422">
    <w:abstractNumId w:val="2"/>
  </w:num>
  <w:num w:numId="11" w16cid:durableId="1959725749">
    <w:abstractNumId w:val="2"/>
  </w:num>
  <w:num w:numId="12" w16cid:durableId="948201337">
    <w:abstractNumId w:val="3"/>
  </w:num>
  <w:num w:numId="13" w16cid:durableId="1570848295">
    <w:abstractNumId w:val="0"/>
  </w:num>
  <w:num w:numId="14" w16cid:durableId="320692782">
    <w:abstractNumId w:val="0"/>
  </w:num>
  <w:num w:numId="15" w16cid:durableId="214580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F99"/>
    <w:rsid w:val="00035877"/>
    <w:rsid w:val="000900ED"/>
    <w:rsid w:val="00097C3A"/>
    <w:rsid w:val="000A6F99"/>
    <w:rsid w:val="000C7611"/>
    <w:rsid w:val="0016720C"/>
    <w:rsid w:val="00176F2C"/>
    <w:rsid w:val="00211E64"/>
    <w:rsid w:val="00291DE1"/>
    <w:rsid w:val="002C37B1"/>
    <w:rsid w:val="002D20D4"/>
    <w:rsid w:val="002D237B"/>
    <w:rsid w:val="00346722"/>
    <w:rsid w:val="0036687B"/>
    <w:rsid w:val="003859A5"/>
    <w:rsid w:val="003B1E24"/>
    <w:rsid w:val="003E7856"/>
    <w:rsid w:val="004142BD"/>
    <w:rsid w:val="004234B3"/>
    <w:rsid w:val="00424F4B"/>
    <w:rsid w:val="00452EA4"/>
    <w:rsid w:val="00476163"/>
    <w:rsid w:val="0050380D"/>
    <w:rsid w:val="00534A5B"/>
    <w:rsid w:val="0057245E"/>
    <w:rsid w:val="005B4175"/>
    <w:rsid w:val="0063212C"/>
    <w:rsid w:val="006775D1"/>
    <w:rsid w:val="006B0068"/>
    <w:rsid w:val="006F31B5"/>
    <w:rsid w:val="00700D54"/>
    <w:rsid w:val="0071769E"/>
    <w:rsid w:val="00774BDB"/>
    <w:rsid w:val="007774E1"/>
    <w:rsid w:val="00803CEB"/>
    <w:rsid w:val="0080527A"/>
    <w:rsid w:val="00856706"/>
    <w:rsid w:val="00876EF5"/>
    <w:rsid w:val="00877FDF"/>
    <w:rsid w:val="0088370A"/>
    <w:rsid w:val="008A2FAD"/>
    <w:rsid w:val="008B6033"/>
    <w:rsid w:val="008C701A"/>
    <w:rsid w:val="008E0946"/>
    <w:rsid w:val="008E3521"/>
    <w:rsid w:val="00951262"/>
    <w:rsid w:val="00952468"/>
    <w:rsid w:val="00960E63"/>
    <w:rsid w:val="0099176D"/>
    <w:rsid w:val="00997271"/>
    <w:rsid w:val="009D0FD5"/>
    <w:rsid w:val="009F27A1"/>
    <w:rsid w:val="00A6346B"/>
    <w:rsid w:val="00A670CE"/>
    <w:rsid w:val="00A843EC"/>
    <w:rsid w:val="00AA2FE6"/>
    <w:rsid w:val="00AA5A8A"/>
    <w:rsid w:val="00B63873"/>
    <w:rsid w:val="00B80BD2"/>
    <w:rsid w:val="00B91971"/>
    <w:rsid w:val="00B93FF5"/>
    <w:rsid w:val="00C21A88"/>
    <w:rsid w:val="00C26271"/>
    <w:rsid w:val="00C26736"/>
    <w:rsid w:val="00C34161"/>
    <w:rsid w:val="00C343FE"/>
    <w:rsid w:val="00C57990"/>
    <w:rsid w:val="00C61B62"/>
    <w:rsid w:val="00C717B4"/>
    <w:rsid w:val="00C71B26"/>
    <w:rsid w:val="00C92876"/>
    <w:rsid w:val="00CA1741"/>
    <w:rsid w:val="00CF6B85"/>
    <w:rsid w:val="00D95D7C"/>
    <w:rsid w:val="00D96F85"/>
    <w:rsid w:val="00E06FE3"/>
    <w:rsid w:val="00E22BC1"/>
    <w:rsid w:val="00E507E3"/>
    <w:rsid w:val="00E640CC"/>
    <w:rsid w:val="00E85034"/>
    <w:rsid w:val="00EB3B70"/>
    <w:rsid w:val="00EB7972"/>
    <w:rsid w:val="00EF581E"/>
    <w:rsid w:val="00F06E32"/>
    <w:rsid w:val="00F212B9"/>
    <w:rsid w:val="00F26919"/>
    <w:rsid w:val="00F606C7"/>
    <w:rsid w:val="00FA05D2"/>
    <w:rsid w:val="00FA5B58"/>
    <w:rsid w:val="00FA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CA42"/>
  <w15:docId w15:val="{9E474317-9628-4EF1-A6ED-A8258719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List Bulle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rrafodelista">
    <w:name w:val="List Paragraph"/>
    <w:basedOn w:val="Normal"/>
    <w:rsid w:val="00A843EC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CF6B85"/>
    <w:pPr>
      <w:numPr>
        <w:numId w:val="13"/>
      </w:numPr>
      <w:spacing w:line="276" w:lineRule="auto"/>
      <w:contextualSpacing/>
    </w:pPr>
    <w:rPr>
      <w:rFonts w:ascii="Calibri" w:eastAsia="Calibri" w:hAnsi="Calibri"/>
      <w:sz w:val="22"/>
      <w:szCs w:val="22"/>
    </w:rPr>
  </w:style>
  <w:style w:type="paragraph" w:styleId="Encabezado">
    <w:name w:val="header"/>
    <w:basedOn w:val="Normal"/>
    <w:link w:val="EncabezadoCar"/>
    <w:rsid w:val="00E507E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E507E3"/>
  </w:style>
  <w:style w:type="paragraph" w:styleId="Piedepgina">
    <w:name w:val="footer"/>
    <w:basedOn w:val="Normal"/>
    <w:link w:val="PiedepginaCar"/>
    <w:rsid w:val="00E507E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E5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38A11FB371054A8F6E150E29161F8B" ma:contentTypeVersion="19" ma:contentTypeDescription="Crear nuevo documento." ma:contentTypeScope="" ma:versionID="eff6d98487aac4d97e44952d8fe35a7f">
  <xsd:schema xmlns:xsd="http://www.w3.org/2001/XMLSchema" xmlns:xs="http://www.w3.org/2001/XMLSchema" xmlns:p="http://schemas.microsoft.com/office/2006/metadata/properties" xmlns:ns2="66bd6881-928c-4837-8543-c0ea84e686c1" xmlns:ns3="efa4ecac-8aa3-4d85-a2c3-04210a6ee9bb" targetNamespace="http://schemas.microsoft.com/office/2006/metadata/properties" ma:root="true" ma:fieldsID="befafa6cf60db7b9b62dc8d484fd5c25" ns2:_="" ns3:_="">
    <xsd:import namespace="66bd6881-928c-4837-8543-c0ea84e686c1"/>
    <xsd:import namespace="efa4ecac-8aa3-4d85-a2c3-04210a6ee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d6881-928c-4837-8543-c0ea84e68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112d42-a073-4e29-a561-f7f662da7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4ecac-8aa3-4d85-a2c3-04210a6ee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04b679-c349-403e-b21a-0ddd4b2b3ce1}" ma:internalName="TaxCatchAll" ma:showField="CatchAllData" ma:web="efa4ecac-8aa3-4d85-a2c3-04210a6ee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4ecac-8aa3-4d85-a2c3-04210a6ee9bb" xsi:nil="true"/>
    <lcf76f155ced4ddcb4097134ff3c332f xmlns="66bd6881-928c-4837-8543-c0ea84e686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B13C0-07FE-492E-90F3-6DDF826A8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d6881-928c-4837-8543-c0ea84e686c1"/>
    <ds:schemaRef ds:uri="efa4ecac-8aa3-4d85-a2c3-04210a6ee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5D5B5-6C06-4F4F-9791-3B8D438948EA}">
  <ds:schemaRefs>
    <ds:schemaRef ds:uri="http://schemas.microsoft.com/office/2006/metadata/properties"/>
    <ds:schemaRef ds:uri="http://schemas.microsoft.com/office/infopath/2007/PartnerControls"/>
    <ds:schemaRef ds:uri="efa4ecac-8aa3-4d85-a2c3-04210a6ee9bb"/>
    <ds:schemaRef ds:uri="66bd6881-928c-4837-8543-c0ea84e686c1"/>
  </ds:schemaRefs>
</ds:datastoreItem>
</file>

<file path=customXml/itemProps3.xml><?xml version="1.0" encoding="utf-8"?>
<ds:datastoreItem xmlns:ds="http://schemas.openxmlformats.org/officeDocument/2006/customXml" ds:itemID="{3928612A-1377-4351-B76C-E29FF548A5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7579B-F509-4AA1-8256-E5872FEA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840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Lorenzo Di Salvatore</cp:lastModifiedBy>
  <cp:revision>80</cp:revision>
  <dcterms:created xsi:type="dcterms:W3CDTF">2025-08-20T09:31:00Z</dcterms:created>
  <dcterms:modified xsi:type="dcterms:W3CDTF">2026-01-06T14:58:00Z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0x0101001338A11FB371054A8F6E150E29161F8B</vt:lpwstr>
  </property>
  <property fmtid="{D5CDD505-2E9C-101B-9397-08002B2CF9AE}" pid="3" name="MediaServiceImageTags">
    <vt:lpwstr/>
  </property>
</Properties>
</file>